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63ED" w14:textId="4CCD36F7" w:rsidR="00931FBD" w:rsidRPr="00931FBD" w:rsidRDefault="00931FBD" w:rsidP="00931FBD">
      <w:pPr>
        <w:rPr>
          <w:rFonts w:ascii="Arial"/>
          <w:sz w:val="28"/>
        </w:rPr>
      </w:pPr>
      <w:r>
        <w:rPr>
          <w:rFonts w:ascii="Arial"/>
          <w:sz w:val="28"/>
        </w:rPr>
        <w:t>Antragsteller:</w:t>
      </w:r>
    </w:p>
    <w:p w14:paraId="427E17EE" w14:textId="3EEC504F" w:rsidR="00002C14" w:rsidRPr="002824B2" w:rsidRDefault="002824B2" w:rsidP="00931FBD">
      <w:pPr>
        <w:rPr>
          <w:rFonts w:ascii="Arial"/>
          <w:b/>
          <w:sz w:val="28"/>
        </w:rPr>
      </w:pPr>
      <w:r w:rsidRPr="002824B2">
        <w:rPr>
          <w:rFonts w:ascii="Arial"/>
          <w:b/>
          <w:sz w:val="28"/>
        </w:rPr>
        <w:t>Sch</w:t>
      </w:r>
      <w:r w:rsidRPr="002824B2">
        <w:rPr>
          <w:rFonts w:ascii="Arial"/>
          <w:b/>
          <w:sz w:val="28"/>
        </w:rPr>
        <w:t>ü</w:t>
      </w:r>
      <w:r w:rsidRPr="002824B2">
        <w:rPr>
          <w:rFonts w:ascii="Arial"/>
          <w:b/>
          <w:sz w:val="28"/>
        </w:rPr>
        <w:t>lermitverantwortung</w:t>
      </w:r>
    </w:p>
    <w:p w14:paraId="0AD1AABD" w14:textId="288FC571" w:rsidR="002824B2" w:rsidRPr="002824B2" w:rsidRDefault="002824B2" w:rsidP="00931FBD">
      <w:pPr>
        <w:rPr>
          <w:i/>
          <w:sz w:val="22"/>
        </w:rPr>
      </w:pPr>
      <w:r w:rsidRPr="002824B2">
        <w:rPr>
          <w:rFonts w:ascii="Arial"/>
          <w:i/>
        </w:rPr>
        <w:t>Datum</w:t>
      </w:r>
    </w:p>
    <w:p w14:paraId="2BD592FC" w14:textId="77777777" w:rsidR="00931FBD" w:rsidRDefault="00931FBD">
      <w:pPr>
        <w:rPr>
          <w:b/>
          <w:sz w:val="32"/>
        </w:rPr>
      </w:pPr>
    </w:p>
    <w:p w14:paraId="3B749661" w14:textId="77777777" w:rsidR="00931FBD" w:rsidRDefault="00931FBD">
      <w:pPr>
        <w:rPr>
          <w:b/>
          <w:sz w:val="32"/>
        </w:rPr>
      </w:pPr>
    </w:p>
    <w:p w14:paraId="02B9CFFF" w14:textId="77777777" w:rsidR="00931FBD" w:rsidRDefault="00931FBD">
      <w:pPr>
        <w:rPr>
          <w:b/>
          <w:sz w:val="32"/>
        </w:rPr>
      </w:pPr>
    </w:p>
    <w:p w14:paraId="4BF8091A" w14:textId="77777777" w:rsidR="008A1AA9" w:rsidRPr="00DA03BD" w:rsidRDefault="00311009">
      <w:pPr>
        <w:rPr>
          <w:b/>
          <w:sz w:val="36"/>
          <w:u w:val="single"/>
        </w:rPr>
      </w:pPr>
      <w:r w:rsidRPr="00DA03BD">
        <w:rPr>
          <w:b/>
          <w:sz w:val="36"/>
          <w:u w:val="single"/>
        </w:rPr>
        <w:t>A</w:t>
      </w:r>
      <w:r w:rsidR="000B2E00" w:rsidRPr="00DA03BD">
        <w:rPr>
          <w:b/>
          <w:sz w:val="36"/>
          <w:u w:val="single"/>
        </w:rPr>
        <w:t xml:space="preserve">ntrag für die Schulkonferenz </w:t>
      </w:r>
    </w:p>
    <w:p w14:paraId="058218E5" w14:textId="77777777" w:rsidR="00144F4B" w:rsidRDefault="00144F4B">
      <w:pPr>
        <w:rPr>
          <w:b/>
        </w:rPr>
      </w:pPr>
    </w:p>
    <w:p w14:paraId="6B01B2A0" w14:textId="77777777" w:rsidR="00173180" w:rsidRDefault="00173180"/>
    <w:p w14:paraId="3B2E8F20" w14:textId="77777777" w:rsidR="00C8332F" w:rsidRPr="00931FBD" w:rsidRDefault="00144F4B">
      <w:r w:rsidRPr="00931FBD">
        <w:t>Die Schulkonfe</w:t>
      </w:r>
      <w:r w:rsidR="00C8332F" w:rsidRPr="00931FBD">
        <w:t xml:space="preserve">renz möge beschließen, </w:t>
      </w:r>
    </w:p>
    <w:p w14:paraId="043580CA" w14:textId="77777777" w:rsidR="00472E89" w:rsidRPr="00931FBD" w:rsidRDefault="00472E89"/>
    <w:p w14:paraId="139A87C6" w14:textId="77777777" w:rsidR="00472E89" w:rsidRDefault="00C8332F">
      <w:r>
        <w:t xml:space="preserve">folgende Regelungen </w:t>
      </w:r>
      <w:r w:rsidR="00194C69">
        <w:t>zu allgem</w:t>
      </w:r>
      <w:bookmarkStart w:id="0" w:name="_GoBack"/>
      <w:bookmarkEnd w:id="0"/>
      <w:r w:rsidR="00194C69">
        <w:t xml:space="preserve">einen Fragen der Klassenarbeiten und Hausaufgaben </w:t>
      </w:r>
      <w:r w:rsidR="008B095D">
        <w:t>gem. </w:t>
      </w:r>
      <w:r w:rsidR="004F0C11">
        <w:t>§</w:t>
      </w:r>
      <w:r w:rsidR="00194C69">
        <w:t> 47 Abs. 5 Nr. </w:t>
      </w:r>
      <w:r w:rsidR="004F6D2E">
        <w:t xml:space="preserve">2 </w:t>
      </w:r>
      <w:r w:rsidR="00194C69">
        <w:t xml:space="preserve">des Schulgesetzes von Baden-Württemberg </w:t>
      </w:r>
      <w:r>
        <w:t xml:space="preserve">zu erlassen: </w:t>
      </w:r>
    </w:p>
    <w:p w14:paraId="2A5767DC" w14:textId="77777777" w:rsidR="00C8332F" w:rsidRDefault="00C8332F"/>
    <w:p w14:paraId="76382DD9" w14:textId="77777777" w:rsidR="00C8332F" w:rsidRDefault="00C8332F" w:rsidP="008B095D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</w:pPr>
      <w:r>
        <w:t>In allen Klassenstufen wird ein</w:t>
      </w:r>
      <w:r w:rsidR="000E2539">
        <w:t xml:space="preserve"> verbindlicher Klassenarbeits- bzw.</w:t>
      </w:r>
      <w:r>
        <w:t xml:space="preserve"> </w:t>
      </w:r>
      <w:proofErr w:type="spellStart"/>
      <w:r>
        <w:t>Klausurenplan</w:t>
      </w:r>
      <w:proofErr w:type="spellEnd"/>
      <w:r>
        <w:t xml:space="preserve"> </w:t>
      </w:r>
      <w:r w:rsidR="000E2539">
        <w:t xml:space="preserve">eingeführt. </w:t>
      </w:r>
    </w:p>
    <w:p w14:paraId="6443D03F" w14:textId="77777777" w:rsidR="000E2539" w:rsidRDefault="000E2539" w:rsidP="008B095D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Es </w:t>
      </w:r>
      <w:r w:rsidR="004270D7">
        <w:t>dürfen</w:t>
      </w:r>
      <w:r>
        <w:t xml:space="preserve"> nicht mehr als drei Klassenarbeiten bzw. Klausuren in einer </w:t>
      </w:r>
      <w:r w:rsidR="00BC1976">
        <w:t xml:space="preserve">Kalenderwoche </w:t>
      </w:r>
      <w:r>
        <w:t xml:space="preserve">geschrieben werden. </w:t>
      </w:r>
      <w:r w:rsidR="007A2C81">
        <w:t>(</w:t>
      </w:r>
      <w:r w:rsidR="007A2C81">
        <w:rPr>
          <w:i/>
        </w:rPr>
        <w:t xml:space="preserve">hier können </w:t>
      </w:r>
      <w:r w:rsidR="007A2C81" w:rsidRPr="007A2C81">
        <w:rPr>
          <w:i/>
        </w:rPr>
        <w:t>ggf. Ausnahmen</w:t>
      </w:r>
      <w:r w:rsidR="007A2C81">
        <w:t xml:space="preserve"> </w:t>
      </w:r>
      <w:r w:rsidR="007A2C81" w:rsidRPr="007A2C81">
        <w:rPr>
          <w:i/>
        </w:rPr>
        <w:t>festgelegt werden)</w:t>
      </w:r>
    </w:p>
    <w:p w14:paraId="1898E8D1" w14:textId="77777777" w:rsidR="004F0C11" w:rsidRDefault="00194C69" w:rsidP="008B095D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Ohne Einverständnis des betroffenen Schülers darf an einem Tag </w:t>
      </w:r>
      <w:r w:rsidR="00D378EB">
        <w:t xml:space="preserve">nicht mehr </w:t>
      </w:r>
      <w:r>
        <w:t xml:space="preserve">als eine Klassenarbeit bzw. Klausur geschrieben werden. </w:t>
      </w:r>
    </w:p>
    <w:p w14:paraId="3D284AEE" w14:textId="77777777" w:rsidR="00194C69" w:rsidRDefault="00194C69" w:rsidP="00194C69"/>
    <w:p w14:paraId="4DCF5E5B" w14:textId="77777777" w:rsidR="00BE480F" w:rsidRPr="007A2C81" w:rsidRDefault="00194C69" w:rsidP="00194C69">
      <w:pPr>
        <w:rPr>
          <w:b/>
          <w:sz w:val="28"/>
        </w:rPr>
      </w:pPr>
      <w:r w:rsidRPr="007A2C81">
        <w:rPr>
          <w:b/>
          <w:sz w:val="28"/>
        </w:rPr>
        <w:t>Begründung</w:t>
      </w:r>
    </w:p>
    <w:p w14:paraId="2763B75B" w14:textId="77777777" w:rsidR="0029328C" w:rsidRDefault="0029328C" w:rsidP="00BE480F">
      <w:pPr>
        <w:rPr>
          <w:b/>
        </w:rPr>
      </w:pPr>
    </w:p>
    <w:p w14:paraId="18D09FDB" w14:textId="16915021" w:rsidR="002A4C56" w:rsidRPr="002A4C56" w:rsidRDefault="002A4C56" w:rsidP="002A4C56">
      <w:pPr>
        <w:jc w:val="both"/>
        <w:rPr>
          <w:b/>
        </w:rPr>
      </w:pPr>
      <w:r>
        <w:rPr>
          <w:b/>
        </w:rPr>
        <w:t>Allgemein</w:t>
      </w:r>
    </w:p>
    <w:p w14:paraId="377DDFEC" w14:textId="77777777" w:rsidR="008B095D" w:rsidRDefault="008B095D" w:rsidP="002A4C56">
      <w:pPr>
        <w:jc w:val="both"/>
      </w:pPr>
      <w:r>
        <w:t>Gem.</w:t>
      </w:r>
      <w:r w:rsidRPr="00BE480F">
        <w:t xml:space="preserve"> §</w:t>
      </w:r>
      <w:r>
        <w:t> 8 Abs. 3 Satz 1 und </w:t>
      </w:r>
      <w:r w:rsidRPr="00BE480F">
        <w:t xml:space="preserve">2 der Notenbildungsverordnung (NVO) </w:t>
      </w:r>
      <w:r>
        <w:t xml:space="preserve">sind Klassenarbeiten und Klausuren </w:t>
      </w:r>
      <w:r w:rsidRPr="00BE480F">
        <w:t xml:space="preserve">„gleichmäßig auf das ganze Schuljahr zu verteilen“ und es „soll“ nicht mehr als eine Klassenarbeit an einem Tag geschrieben werden. </w:t>
      </w:r>
    </w:p>
    <w:p w14:paraId="73042D9C" w14:textId="77777777" w:rsidR="00B057BE" w:rsidRDefault="008B095D" w:rsidP="002A4C56">
      <w:pPr>
        <w:jc w:val="both"/>
      </w:pPr>
      <w:r>
        <w:t>Jedoch müssen die Schülerinnen und Schüler immer wieder feststellen, dass es bestimmte Zeiträume innerhalb des Schuljahres gibt, in denen es zur Häufung von Klassenarbeiten kommt</w:t>
      </w:r>
      <w:r w:rsidR="00B057BE">
        <w:t>; dagegen gibt es Phasen, in denen keine Klassenarbeit geschrieben wird.</w:t>
      </w:r>
    </w:p>
    <w:p w14:paraId="0256A174" w14:textId="77777777" w:rsidR="00B057BE" w:rsidRDefault="00B057BE" w:rsidP="002A4C56">
      <w:pPr>
        <w:jc w:val="both"/>
      </w:pPr>
    </w:p>
    <w:p w14:paraId="6EA44544" w14:textId="24424C69" w:rsidR="002A4C56" w:rsidRDefault="00B057BE" w:rsidP="002A4C56">
      <w:pPr>
        <w:jc w:val="both"/>
      </w:pPr>
      <w:r>
        <w:t>In diesen „</w:t>
      </w:r>
      <w:proofErr w:type="spellStart"/>
      <w:r>
        <w:t>Hochklausurenphasen</w:t>
      </w:r>
      <w:proofErr w:type="spellEnd"/>
      <w:r>
        <w:t>“ müssen die Schüler oftmals auf bis zu 5 Klassenarbeiten gleichzeitig lernen u</w:t>
      </w:r>
      <w:r w:rsidR="00002C14">
        <w:t>nd dies mehrere Wochen am Stück.</w:t>
      </w:r>
      <w:r w:rsidR="002A4C56">
        <w:t xml:space="preserve"> Folglich sind die Schüler in diesen Zeiträumen </w:t>
      </w:r>
      <w:r w:rsidR="002A4C56" w:rsidRPr="00C40F00">
        <w:rPr>
          <w:color w:val="000000" w:themeColor="text1"/>
        </w:rPr>
        <w:t>hohe</w:t>
      </w:r>
      <w:r w:rsidR="00B92B02" w:rsidRPr="00C40F00">
        <w:rPr>
          <w:color w:val="000000" w:themeColor="text1"/>
        </w:rPr>
        <w:t>n</w:t>
      </w:r>
      <w:r w:rsidR="002A4C56" w:rsidRPr="00C40F00">
        <w:rPr>
          <w:color w:val="000000" w:themeColor="text1"/>
        </w:rPr>
        <w:t xml:space="preserve"> Belastungen </w:t>
      </w:r>
      <w:r w:rsidR="002A4C56">
        <w:t xml:space="preserve">und Stress ausgesetzt. </w:t>
      </w:r>
    </w:p>
    <w:p w14:paraId="052E4D07" w14:textId="77777777" w:rsidR="002A4C56" w:rsidRDefault="002A4C56" w:rsidP="002A4C56">
      <w:pPr>
        <w:jc w:val="both"/>
      </w:pPr>
    </w:p>
    <w:p w14:paraId="5C4DC4A2" w14:textId="5FBBC4F9" w:rsidR="002A4C56" w:rsidRDefault="002A4C56" w:rsidP="002A4C56">
      <w:pPr>
        <w:jc w:val="both"/>
      </w:pPr>
      <w:r>
        <w:t xml:space="preserve">Um diese Belastung zu mindern, stellt die Schülermitverantwortung diesen Antrag. </w:t>
      </w:r>
    </w:p>
    <w:p w14:paraId="539EE544" w14:textId="77777777" w:rsidR="008B095D" w:rsidRPr="004270D7" w:rsidRDefault="008B095D" w:rsidP="002A4C56">
      <w:pPr>
        <w:jc w:val="both"/>
      </w:pPr>
    </w:p>
    <w:p w14:paraId="11CE3BC5" w14:textId="77777777" w:rsidR="0029328C" w:rsidRPr="008B095D" w:rsidRDefault="0029328C" w:rsidP="002A4C56">
      <w:pPr>
        <w:jc w:val="both"/>
        <w:rPr>
          <w:b/>
        </w:rPr>
      </w:pPr>
      <w:r w:rsidRPr="0029328C">
        <w:rPr>
          <w:b/>
        </w:rPr>
        <w:t>Zu 1.:</w:t>
      </w:r>
    </w:p>
    <w:p w14:paraId="2FD7B4C8" w14:textId="0914701B" w:rsidR="0029328C" w:rsidRDefault="00BE480F" w:rsidP="002A4C56">
      <w:pPr>
        <w:jc w:val="both"/>
      </w:pPr>
      <w:r w:rsidRPr="00BE480F">
        <w:t>Um eine gleichmäßige Verteilung der Klassen- und schriftlichen Wiederholungsarbei</w:t>
      </w:r>
      <w:r w:rsidR="004E2E8C">
        <w:t xml:space="preserve">ten </w:t>
      </w:r>
      <w:r w:rsidR="0029328C">
        <w:t>im Sinne des Gesetzes und der Schüler</w:t>
      </w:r>
      <w:r w:rsidR="0019421F">
        <w:t>schaft</w:t>
      </w:r>
      <w:r w:rsidR="0029328C">
        <w:t xml:space="preserve"> </w:t>
      </w:r>
      <w:r w:rsidR="004E2E8C">
        <w:t>zu gewährleisten, hält die SMV</w:t>
      </w:r>
      <w:r w:rsidRPr="00BE480F">
        <w:t xml:space="preserve"> </w:t>
      </w:r>
      <w:r w:rsidR="004E2E8C">
        <w:t xml:space="preserve">stärkere </w:t>
      </w:r>
      <w:r w:rsidRPr="00BE480F">
        <w:t xml:space="preserve">Abstimmungen zwischen den unterrichtenden Lehrerinnen und Lehrern sowie die Erstellung eines </w:t>
      </w:r>
      <w:r w:rsidR="0019421F">
        <w:t xml:space="preserve">verpflichtenden </w:t>
      </w:r>
      <w:r w:rsidRPr="00BE480F">
        <w:t>Klassenarbeits</w:t>
      </w:r>
      <w:r w:rsidR="0019421F">
        <w:t xml:space="preserve">- bzw. </w:t>
      </w:r>
      <w:proofErr w:type="spellStart"/>
      <w:r w:rsidR="0019421F">
        <w:t>Klausurenplan</w:t>
      </w:r>
      <w:r w:rsidR="00002C14">
        <w:t>s</w:t>
      </w:r>
      <w:proofErr w:type="spellEnd"/>
      <w:r w:rsidR="00002C14">
        <w:t xml:space="preserve"> in </w:t>
      </w:r>
      <w:r w:rsidR="0029328C">
        <w:t>allen Klassenstufen</w:t>
      </w:r>
      <w:r w:rsidR="004E2E8C">
        <w:t xml:space="preserve"> für unerlässlich. </w:t>
      </w:r>
    </w:p>
    <w:p w14:paraId="013F29B0" w14:textId="77777777" w:rsidR="0029328C" w:rsidRDefault="0029328C" w:rsidP="002A4C56">
      <w:pPr>
        <w:jc w:val="both"/>
      </w:pPr>
    </w:p>
    <w:p w14:paraId="6F2EEDEC" w14:textId="77777777" w:rsidR="0029328C" w:rsidRDefault="0029328C" w:rsidP="002A4C56">
      <w:pPr>
        <w:jc w:val="both"/>
      </w:pPr>
      <w:r>
        <w:lastRenderedPageBreak/>
        <w:t xml:space="preserve">Dieser soll in erster Linie den Schülerinnen und Schülern einen Gesamtüberblick über die in einem Schuljahr oder auch Schulhalbjahr </w:t>
      </w:r>
      <w:r w:rsidR="0019421F">
        <w:t xml:space="preserve">anzufertigenden Klassenarbeiten und </w:t>
      </w:r>
      <w:r>
        <w:t xml:space="preserve">Klausuren geben. Dies hat den Vorteil, dass die Schüler Planungssicherheit erhalten und sich frühzeitig auf Klassenarbeiten und Klausuren vorbereiten und einstellen können.  </w:t>
      </w:r>
    </w:p>
    <w:p w14:paraId="766A5E49" w14:textId="77777777" w:rsidR="0019421F" w:rsidRDefault="0019421F" w:rsidP="002A4C56">
      <w:pPr>
        <w:jc w:val="both"/>
      </w:pPr>
    </w:p>
    <w:p w14:paraId="69AFFCF2" w14:textId="37B16A49" w:rsidR="0019421F" w:rsidRDefault="0019421F" w:rsidP="002A4C56">
      <w:pPr>
        <w:jc w:val="both"/>
      </w:pPr>
      <w:r>
        <w:t xml:space="preserve">Auch Lehrer erhalten durch einen solchen Plan </w:t>
      </w:r>
      <w:r w:rsidR="00DC1F74">
        <w:t xml:space="preserve">eine Übersicht über die </w:t>
      </w:r>
      <w:r w:rsidR="004270D7">
        <w:t>anstehenden Klassenarbeiten und Klausuren einer Klasse oder bestimmter Schüler und können daran ihre Unterrichtsplanungen</w:t>
      </w:r>
      <w:r w:rsidR="00002C14">
        <w:t xml:space="preserve"> bereits langfristig</w:t>
      </w:r>
      <w:r w:rsidR="004270D7">
        <w:t xml:space="preserve"> anpassen (Test, Hausaufgaben, Ausflüge, Musikproben, etc.). </w:t>
      </w:r>
    </w:p>
    <w:p w14:paraId="1F87B572" w14:textId="77777777" w:rsidR="0029328C" w:rsidRPr="00BE480F" w:rsidRDefault="0029328C" w:rsidP="002A4C56">
      <w:pPr>
        <w:jc w:val="both"/>
      </w:pPr>
    </w:p>
    <w:p w14:paraId="34488E9C" w14:textId="77777777" w:rsidR="004270D7" w:rsidRDefault="004270D7" w:rsidP="002A4C56">
      <w:pPr>
        <w:jc w:val="both"/>
        <w:rPr>
          <w:b/>
        </w:rPr>
      </w:pPr>
      <w:r>
        <w:rPr>
          <w:b/>
        </w:rPr>
        <w:t>Zu 2</w:t>
      </w:r>
      <w:r w:rsidRPr="0029328C">
        <w:rPr>
          <w:b/>
        </w:rPr>
        <w:t>.:</w:t>
      </w:r>
    </w:p>
    <w:p w14:paraId="5E93D95A" w14:textId="77777777" w:rsidR="004E2E8C" w:rsidRDefault="00BE480F" w:rsidP="002A4C56">
      <w:pPr>
        <w:jc w:val="both"/>
      </w:pPr>
      <w:r w:rsidRPr="00BE480F">
        <w:t xml:space="preserve">Aus pädagogischen Gesichtspunkten sollen aus Sicht </w:t>
      </w:r>
      <w:r w:rsidR="004E2E8C">
        <w:t xml:space="preserve">der SMV in jeder Kalenderwoche </w:t>
      </w:r>
      <w:r w:rsidRPr="00BE480F">
        <w:t xml:space="preserve">maximal drei Klassenarbeiten geschrieben werden. Mehr Klassenarbeiten in einem solchen kurzen Zeitraum widersprechen einerseits einer gleichmäßigen Verteilung </w:t>
      </w:r>
      <w:r w:rsidR="004E2E8C">
        <w:t xml:space="preserve">i.S.v. </w:t>
      </w:r>
      <w:r w:rsidR="004E2E8C" w:rsidRPr="00BE480F">
        <w:t>§</w:t>
      </w:r>
      <w:r w:rsidR="004E2E8C">
        <w:t xml:space="preserve"> 8 Abs. 3 Satz 1 NVO </w:t>
      </w:r>
      <w:r w:rsidRPr="00BE480F">
        <w:t xml:space="preserve">und sind andererseits darüber hinaus den Schülerinnen und Schülern im Land, die sich in einem Entwicklungs- und Reifeprozess befinden, nicht zumutbar. </w:t>
      </w:r>
    </w:p>
    <w:p w14:paraId="69063400" w14:textId="214CA298" w:rsidR="004E2E8C" w:rsidRDefault="00002C14" w:rsidP="002A4C56">
      <w:pPr>
        <w:jc w:val="both"/>
      </w:pPr>
      <w:r>
        <w:t xml:space="preserve">Zudem kann somit eine Anhäufung von Klassenarbeiten und Klausuren verhindert werden. Folglich werden die Schüler dadurch entlastet. </w:t>
      </w:r>
    </w:p>
    <w:p w14:paraId="1EAA57D8" w14:textId="77777777" w:rsidR="00002C14" w:rsidRDefault="00002C14" w:rsidP="002A4C56">
      <w:pPr>
        <w:jc w:val="both"/>
      </w:pPr>
    </w:p>
    <w:p w14:paraId="2E05C9D4" w14:textId="77777777" w:rsidR="00BE480F" w:rsidRPr="00BE480F" w:rsidRDefault="007A2C81" w:rsidP="002A4C56">
      <w:pPr>
        <w:jc w:val="both"/>
      </w:pPr>
      <w:r>
        <w:t>(</w:t>
      </w:r>
      <w:r w:rsidRPr="007A2C81">
        <w:rPr>
          <w:i/>
        </w:rPr>
        <w:t>In begründeten Ausnahmenfällen sollen jedoch Abweichungen von der Regel möglich sein. ...</w:t>
      </w:r>
      <w:r>
        <w:t>)</w:t>
      </w:r>
      <w:r w:rsidR="00BE480F" w:rsidRPr="00BE480F">
        <w:t xml:space="preserve"> </w:t>
      </w:r>
    </w:p>
    <w:p w14:paraId="2F1C9E16" w14:textId="77777777" w:rsidR="00BE480F" w:rsidRPr="00BE480F" w:rsidRDefault="00BE480F" w:rsidP="002A4C56">
      <w:pPr>
        <w:jc w:val="both"/>
      </w:pPr>
    </w:p>
    <w:p w14:paraId="77E9842F" w14:textId="77777777" w:rsidR="007A2C81" w:rsidRPr="007A2C81" w:rsidRDefault="007A2C81" w:rsidP="002A4C56">
      <w:pPr>
        <w:jc w:val="both"/>
        <w:rPr>
          <w:b/>
        </w:rPr>
      </w:pPr>
      <w:r w:rsidRPr="007A2C81">
        <w:rPr>
          <w:b/>
        </w:rPr>
        <w:t>Zu 3.:</w:t>
      </w:r>
    </w:p>
    <w:p w14:paraId="5481093E" w14:textId="4E5B5F0F" w:rsidR="00BE480F" w:rsidRPr="00BE480F" w:rsidRDefault="00BE480F" w:rsidP="002A4C56">
      <w:pPr>
        <w:jc w:val="both"/>
      </w:pPr>
      <w:r w:rsidRPr="00BE480F">
        <w:t>Jugendlichen insbesondere</w:t>
      </w:r>
      <w:r w:rsidR="007A2C81">
        <w:t xml:space="preserve"> in </w:t>
      </w:r>
      <w:r w:rsidRPr="00BE480F">
        <w:t xml:space="preserve">der Sekundarstufe 1 ist es nicht zumutbar, sich auf mehrere Klassenarbeiten an einem Tag vorzubereiten. In dieser Zeit erlernen Schülerinnen und Schüler noch das Lernen und Vorbereiten auf Klausuren. </w:t>
      </w:r>
      <w:r w:rsidRPr="00C40F00">
        <w:rPr>
          <w:color w:val="000000" w:themeColor="text1"/>
        </w:rPr>
        <w:t xml:space="preserve">Hier </w:t>
      </w:r>
      <w:r w:rsidR="00B92B02" w:rsidRPr="00C40F00">
        <w:rPr>
          <w:color w:val="000000" w:themeColor="text1"/>
        </w:rPr>
        <w:t xml:space="preserve">muss </w:t>
      </w:r>
      <w:r w:rsidRPr="00C40F00">
        <w:rPr>
          <w:color w:val="000000" w:themeColor="text1"/>
        </w:rPr>
        <w:t xml:space="preserve">auf die </w:t>
      </w:r>
      <w:r w:rsidRPr="00BE480F">
        <w:t xml:space="preserve">bestehenden Fähigkeiten im Lernprozess Rücksicht genommen und die Anforderungen dementsprechend angepasst werden. </w:t>
      </w:r>
    </w:p>
    <w:p w14:paraId="5C238DE2" w14:textId="5B07034C" w:rsidR="00002C14" w:rsidRDefault="00002C14" w:rsidP="002A4C56">
      <w:pPr>
        <w:jc w:val="both"/>
      </w:pPr>
      <w:r>
        <w:t xml:space="preserve">Zudem kann somit eine Anhäufung von Klassenarbeiten und Klausuren verhindert werden. Folglich werden die Schüler dadurch entlastet. </w:t>
      </w:r>
    </w:p>
    <w:p w14:paraId="754C6743" w14:textId="77777777" w:rsidR="00BE480F" w:rsidRPr="00BE480F" w:rsidRDefault="00BE480F" w:rsidP="002A4C56">
      <w:pPr>
        <w:jc w:val="both"/>
      </w:pPr>
    </w:p>
    <w:p w14:paraId="0F226A15" w14:textId="77777777" w:rsidR="00194C69" w:rsidRDefault="00BE480F" w:rsidP="002A4C56">
      <w:pPr>
        <w:jc w:val="both"/>
      </w:pPr>
      <w:r w:rsidRPr="00BE480F">
        <w:t xml:space="preserve">Da </w:t>
      </w:r>
      <w:r w:rsidR="008B095D">
        <w:t>jedoch davon auszugehen ist</w:t>
      </w:r>
      <w:r w:rsidRPr="00BE480F">
        <w:t xml:space="preserve">, dass Schülerinnen und Schüler ihre Fähigkeiten, sich auf mehrere Klassenarbeiten an einem Tag vorzubereiten, individuell am besten einschätzen können, </w:t>
      </w:r>
      <w:r w:rsidR="008B095D">
        <w:t xml:space="preserve">soll </w:t>
      </w:r>
      <w:r w:rsidRPr="00BE480F">
        <w:t xml:space="preserve">mit ihrem Einverständnis von der Regelung abgewichen werden und damit dem Wunsch der Schülerinnen und Schüler Rechnung getragen werden </w:t>
      </w:r>
      <w:r w:rsidR="008B095D">
        <w:t>können.</w:t>
      </w:r>
      <w:r w:rsidRPr="00BE480F">
        <w:t xml:space="preserve"> </w:t>
      </w:r>
    </w:p>
    <w:p w14:paraId="41806D22" w14:textId="77777777" w:rsidR="002A4C56" w:rsidRDefault="002A4C56" w:rsidP="002A4C56">
      <w:pPr>
        <w:jc w:val="both"/>
      </w:pPr>
    </w:p>
    <w:p w14:paraId="76E781AC" w14:textId="77777777" w:rsidR="002A4C56" w:rsidRDefault="002A4C56" w:rsidP="002A4C56">
      <w:pPr>
        <w:jc w:val="both"/>
      </w:pPr>
    </w:p>
    <w:p w14:paraId="085377AC" w14:textId="77777777" w:rsidR="002A4C56" w:rsidRDefault="002A4C56" w:rsidP="002A4C56">
      <w:pPr>
        <w:jc w:val="both"/>
      </w:pPr>
    </w:p>
    <w:p w14:paraId="0522A59B" w14:textId="77777777" w:rsidR="002A4C56" w:rsidRDefault="002A4C56" w:rsidP="002A4C56">
      <w:pPr>
        <w:jc w:val="both"/>
      </w:pPr>
    </w:p>
    <w:p w14:paraId="1D37CD8E" w14:textId="77777777" w:rsidR="002A4C56" w:rsidRDefault="002A4C56" w:rsidP="002A4C56">
      <w:pPr>
        <w:jc w:val="both"/>
      </w:pPr>
    </w:p>
    <w:p w14:paraId="2A6698E6" w14:textId="3D54D3A8" w:rsidR="002A4C56" w:rsidRDefault="002A4C56" w:rsidP="002A4C56">
      <w:pPr>
        <w:jc w:val="both"/>
      </w:pPr>
      <w:r>
        <w:t xml:space="preserve">Gez. </w:t>
      </w:r>
    </w:p>
    <w:p w14:paraId="20CEEC88" w14:textId="4E6EB646" w:rsidR="002A4C56" w:rsidRDefault="002A4C56" w:rsidP="002A4C56">
      <w:pPr>
        <w:jc w:val="both"/>
        <w:rPr>
          <w:i/>
        </w:rPr>
      </w:pPr>
      <w:r>
        <w:rPr>
          <w:i/>
        </w:rPr>
        <w:t>Namen der Antragsteller</w:t>
      </w:r>
    </w:p>
    <w:p w14:paraId="7A489AFC" w14:textId="77777777" w:rsidR="002A4C56" w:rsidRPr="002A4C56" w:rsidRDefault="002A4C56" w:rsidP="002A4C56">
      <w:pPr>
        <w:jc w:val="both"/>
      </w:pPr>
    </w:p>
    <w:sectPr w:rsidR="002A4C56" w:rsidRPr="002A4C56" w:rsidSect="00D6155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21C0A"/>
    <w:multiLevelType w:val="hybridMultilevel"/>
    <w:tmpl w:val="E0A470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0"/>
    <w:rsid w:val="00002C14"/>
    <w:rsid w:val="000B2E00"/>
    <w:rsid w:val="000E2539"/>
    <w:rsid w:val="00144F4B"/>
    <w:rsid w:val="00173180"/>
    <w:rsid w:val="0019421F"/>
    <w:rsid w:val="00194C69"/>
    <w:rsid w:val="002824B2"/>
    <w:rsid w:val="0029328C"/>
    <w:rsid w:val="002A4C56"/>
    <w:rsid w:val="00311009"/>
    <w:rsid w:val="004270D7"/>
    <w:rsid w:val="00472E89"/>
    <w:rsid w:val="004E2E8C"/>
    <w:rsid w:val="004F04EE"/>
    <w:rsid w:val="004F0C11"/>
    <w:rsid w:val="004F6D2E"/>
    <w:rsid w:val="00777033"/>
    <w:rsid w:val="007A2C81"/>
    <w:rsid w:val="008B095D"/>
    <w:rsid w:val="00931FBD"/>
    <w:rsid w:val="00B057BE"/>
    <w:rsid w:val="00B92B02"/>
    <w:rsid w:val="00BC1976"/>
    <w:rsid w:val="00BE480F"/>
    <w:rsid w:val="00C17AC2"/>
    <w:rsid w:val="00C40F00"/>
    <w:rsid w:val="00C8332F"/>
    <w:rsid w:val="00D378EB"/>
    <w:rsid w:val="00D6155B"/>
    <w:rsid w:val="00DA03BD"/>
    <w:rsid w:val="00D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4EAA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Kieser</dc:creator>
  <cp:lastModifiedBy>Florian Kieser</cp:lastModifiedBy>
  <cp:revision>3</cp:revision>
  <dcterms:created xsi:type="dcterms:W3CDTF">2017-02-20T11:34:00Z</dcterms:created>
  <dcterms:modified xsi:type="dcterms:W3CDTF">2017-02-20T19:43:00Z</dcterms:modified>
</cp:coreProperties>
</file>